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3367E45F" w:rsidR="00585E6F" w:rsidRDefault="00585E6F">
      <w:r w:rsidRPr="00585E6F">
        <w:rPr>
          <w:noProof/>
        </w:rPr>
        <w:drawing>
          <wp:anchor distT="0" distB="0" distL="114300" distR="114300" simplePos="0" relativeHeight="251658240" behindDoc="0" locked="0" layoutInCell="1" allowOverlap="1" wp14:anchorId="347C4705" wp14:editId="457EE8D3">
            <wp:simplePos x="0" y="0"/>
            <wp:positionH relativeFrom="page">
              <wp:align>right</wp:align>
            </wp:positionH>
            <wp:positionV relativeFrom="paragraph">
              <wp:posOffset>-619760</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40EB0">
        <w:t xml:space="preserve">                                                                           </w:t>
      </w:r>
      <w:r w:rsidR="007F5D24">
        <w:t xml:space="preserve">  </w:t>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40F667C" w14:textId="77777777" w:rsidR="00D778AC" w:rsidRPr="0098197A" w:rsidRDefault="00D778AC" w:rsidP="000351F6">
      <w:pPr>
        <w:spacing w:after="0" w:line="240" w:lineRule="auto"/>
        <w:jc w:val="center"/>
        <w:rPr>
          <w:rFonts w:cstheme="minorHAnsi"/>
          <w:b/>
          <w:bCs/>
          <w:sz w:val="8"/>
          <w:szCs w:val="8"/>
        </w:rPr>
      </w:pPr>
    </w:p>
    <w:p w14:paraId="689BEAD0" w14:textId="7884863D" w:rsidR="00B92AC1" w:rsidRDefault="004F0960" w:rsidP="000351F6">
      <w:pPr>
        <w:spacing w:after="0" w:line="240" w:lineRule="auto"/>
        <w:jc w:val="center"/>
        <w:rPr>
          <w:rFonts w:cstheme="minorHAnsi"/>
          <w:b/>
          <w:bCs/>
          <w:sz w:val="40"/>
          <w:szCs w:val="40"/>
        </w:rPr>
      </w:pPr>
      <w:r>
        <w:rPr>
          <w:rFonts w:cstheme="minorHAnsi"/>
          <w:b/>
          <w:bCs/>
          <w:sz w:val="40"/>
          <w:szCs w:val="40"/>
        </w:rPr>
        <w:t xml:space="preserve">FINANCE BUSINESS PARTNER </w:t>
      </w:r>
    </w:p>
    <w:p w14:paraId="1BF07320" w14:textId="7A0A654C" w:rsidR="002235F2" w:rsidRPr="00ED1817" w:rsidRDefault="00585E6F" w:rsidP="00664D9C">
      <w:pPr>
        <w:spacing w:after="0" w:line="240" w:lineRule="auto"/>
        <w:jc w:val="center"/>
        <w:rPr>
          <w:rFonts w:cstheme="minorHAnsi"/>
          <w:b/>
          <w:bCs/>
          <w:sz w:val="32"/>
          <w:szCs w:val="32"/>
        </w:rPr>
      </w:pPr>
      <w:r w:rsidRPr="00ED1817">
        <w:rPr>
          <w:rFonts w:cstheme="minorHAnsi"/>
          <w:b/>
          <w:bCs/>
          <w:sz w:val="32"/>
          <w:szCs w:val="32"/>
        </w:rPr>
        <w:t>C</w:t>
      </w:r>
      <w:r w:rsidR="002235F2" w:rsidRPr="00ED1817">
        <w:rPr>
          <w:rFonts w:cstheme="minorHAnsi"/>
          <w:b/>
          <w:bCs/>
          <w:sz w:val="32"/>
          <w:szCs w:val="32"/>
        </w:rPr>
        <w:t>ROMPTON</w:t>
      </w:r>
      <w:r w:rsidRPr="00ED1817">
        <w:rPr>
          <w:rFonts w:cstheme="minorHAnsi"/>
          <w:b/>
          <w:bCs/>
          <w:sz w:val="32"/>
          <w:szCs w:val="32"/>
        </w:rPr>
        <w:t xml:space="preserve"> </w:t>
      </w:r>
      <w:r w:rsidR="002235F2" w:rsidRPr="00ED1817">
        <w:rPr>
          <w:rFonts w:cstheme="minorHAnsi"/>
          <w:b/>
          <w:bCs/>
          <w:sz w:val="32"/>
          <w:szCs w:val="32"/>
        </w:rPr>
        <w:t>HOUSE</w:t>
      </w:r>
      <w:r w:rsidRPr="00ED1817">
        <w:rPr>
          <w:rFonts w:cstheme="minorHAnsi"/>
          <w:b/>
          <w:bCs/>
          <w:sz w:val="32"/>
          <w:szCs w:val="32"/>
        </w:rPr>
        <w:t xml:space="preserve"> </w:t>
      </w:r>
      <w:r w:rsidR="002235F2" w:rsidRPr="00ED1817">
        <w:rPr>
          <w:rFonts w:cstheme="minorHAnsi"/>
          <w:b/>
          <w:bCs/>
          <w:sz w:val="32"/>
          <w:szCs w:val="32"/>
        </w:rPr>
        <w:t>CHURCH</w:t>
      </w:r>
      <w:r w:rsidRPr="00ED1817">
        <w:rPr>
          <w:rFonts w:cstheme="minorHAnsi"/>
          <w:b/>
          <w:bCs/>
          <w:sz w:val="32"/>
          <w:szCs w:val="32"/>
        </w:rPr>
        <w:t xml:space="preserve"> </w:t>
      </w:r>
      <w:r w:rsidR="002235F2" w:rsidRPr="00ED1817">
        <w:rPr>
          <w:rFonts w:cstheme="minorHAnsi"/>
          <w:b/>
          <w:bCs/>
          <w:sz w:val="32"/>
          <w:szCs w:val="32"/>
        </w:rPr>
        <w:t>OF ENGLAND</w:t>
      </w:r>
      <w:r w:rsidRPr="00ED1817">
        <w:rPr>
          <w:rFonts w:cstheme="minorHAnsi"/>
          <w:b/>
          <w:bCs/>
          <w:sz w:val="32"/>
          <w:szCs w:val="32"/>
        </w:rPr>
        <w:t xml:space="preserve"> </w:t>
      </w:r>
      <w:r w:rsidR="0095025D">
        <w:rPr>
          <w:rFonts w:cstheme="minorHAnsi"/>
          <w:b/>
          <w:bCs/>
          <w:sz w:val="32"/>
          <w:szCs w:val="32"/>
        </w:rPr>
        <w:t>MULTI ACADEMY TRUST</w:t>
      </w:r>
    </w:p>
    <w:p w14:paraId="1C6A3A6A" w14:textId="24AD22AC" w:rsidR="00181F39" w:rsidRPr="00173D1D" w:rsidRDefault="00181F39" w:rsidP="00181F39">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 xml:space="preserve">Hours: </w:t>
      </w:r>
      <w:r w:rsidR="0098197A">
        <w:rPr>
          <w:rFonts w:asciiTheme="minorHAnsi" w:hAnsiTheme="minorHAnsi" w:cstheme="minorHAnsi"/>
        </w:rPr>
        <w:t>36.66</w:t>
      </w:r>
      <w:r w:rsidRPr="00173D1D">
        <w:rPr>
          <w:rFonts w:asciiTheme="minorHAnsi" w:hAnsiTheme="minorHAnsi" w:cstheme="minorHAnsi"/>
        </w:rPr>
        <w:t xml:space="preserve"> per week, </w:t>
      </w:r>
      <w:r w:rsidR="0098197A">
        <w:rPr>
          <w:rFonts w:asciiTheme="minorHAnsi" w:hAnsiTheme="minorHAnsi" w:cstheme="minorHAnsi"/>
        </w:rPr>
        <w:t xml:space="preserve">Full Year </w:t>
      </w:r>
    </w:p>
    <w:p w14:paraId="354859D0" w14:textId="65EA9262" w:rsidR="002235F2" w:rsidRPr="00173D1D" w:rsidRDefault="00585E6F" w:rsidP="002235F2">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Salary:</w:t>
      </w:r>
      <w:r w:rsidR="005944D4" w:rsidRPr="00173D1D">
        <w:rPr>
          <w:rFonts w:asciiTheme="minorHAnsi" w:hAnsiTheme="minorHAnsi" w:cstheme="minorHAnsi"/>
        </w:rPr>
        <w:t xml:space="preserve"> </w:t>
      </w:r>
      <w:r w:rsidR="007B7FA3" w:rsidRPr="00173D1D">
        <w:rPr>
          <w:rFonts w:asciiTheme="minorHAnsi" w:hAnsiTheme="minorHAnsi" w:cstheme="minorHAnsi"/>
        </w:rPr>
        <w:t>£</w:t>
      </w:r>
      <w:r w:rsidR="004F0960">
        <w:rPr>
          <w:rFonts w:asciiTheme="minorHAnsi" w:hAnsiTheme="minorHAnsi" w:cstheme="minorHAnsi"/>
        </w:rPr>
        <w:t>45,718.00 -</w:t>
      </w:r>
      <w:r w:rsidR="00F119A4" w:rsidRPr="00173D1D">
        <w:rPr>
          <w:rFonts w:asciiTheme="minorHAnsi" w:hAnsiTheme="minorHAnsi" w:cstheme="minorHAnsi"/>
        </w:rPr>
        <w:t xml:space="preserve"> £</w:t>
      </w:r>
      <w:r w:rsidR="004F0960">
        <w:rPr>
          <w:rFonts w:asciiTheme="minorHAnsi" w:hAnsiTheme="minorHAnsi" w:cstheme="minorHAnsi"/>
        </w:rPr>
        <w:t>49,674.00</w:t>
      </w:r>
      <w:r w:rsidR="00F119A4" w:rsidRPr="00173D1D">
        <w:rPr>
          <w:rFonts w:asciiTheme="minorHAnsi" w:hAnsiTheme="minorHAnsi" w:cstheme="minorHAnsi"/>
        </w:rPr>
        <w:t xml:space="preserve"> FTE</w:t>
      </w:r>
      <w:r w:rsidRPr="00173D1D">
        <w:rPr>
          <w:rFonts w:asciiTheme="minorHAnsi" w:hAnsiTheme="minorHAnsi" w:cstheme="minorHAnsi"/>
        </w:rPr>
        <w:t xml:space="preserve">  </w:t>
      </w:r>
    </w:p>
    <w:p w14:paraId="3CCFDC40" w14:textId="258E1433" w:rsidR="002235F2" w:rsidRPr="00173D1D" w:rsidRDefault="00585E6F" w:rsidP="00B4216A">
      <w:pPr>
        <w:pStyle w:val="NormalWeb"/>
        <w:spacing w:before="0" w:beforeAutospacing="0" w:after="0" w:afterAutospacing="0"/>
        <w:jc w:val="center"/>
        <w:rPr>
          <w:rFonts w:asciiTheme="minorHAnsi" w:hAnsiTheme="minorHAnsi" w:cstheme="minorHAnsi"/>
        </w:rPr>
      </w:pPr>
      <w:r w:rsidRPr="00173D1D">
        <w:rPr>
          <w:rFonts w:asciiTheme="minorHAnsi" w:hAnsiTheme="minorHAnsi" w:cstheme="minorHAnsi"/>
        </w:rPr>
        <w:t>Location: Rochdale Road, Shaw, Oldham, OL2 7</w:t>
      </w:r>
      <w:r w:rsidR="00A17DEF" w:rsidRPr="00173D1D">
        <w:rPr>
          <w:rFonts w:asciiTheme="minorHAnsi" w:hAnsiTheme="minorHAnsi" w:cstheme="minorHAnsi"/>
        </w:rPr>
        <w:t>HS</w:t>
      </w:r>
    </w:p>
    <w:p w14:paraId="217197F3" w14:textId="1284B108" w:rsidR="002235F2" w:rsidRPr="00173D1D" w:rsidRDefault="00585E6F" w:rsidP="002235F2">
      <w:pPr>
        <w:pStyle w:val="NormalWeb"/>
        <w:spacing w:before="0" w:beforeAutospacing="0"/>
        <w:contextualSpacing/>
        <w:jc w:val="center"/>
        <w:rPr>
          <w:rFonts w:asciiTheme="minorHAnsi" w:hAnsiTheme="minorHAnsi" w:cstheme="minorHAnsi"/>
        </w:rPr>
      </w:pPr>
      <w:r w:rsidRPr="00173D1D">
        <w:rPr>
          <w:rFonts w:asciiTheme="minorHAnsi" w:hAnsiTheme="minorHAnsi" w:cstheme="minorHAnsi"/>
        </w:rPr>
        <w:t xml:space="preserve">Start date: </w:t>
      </w:r>
      <w:r w:rsidR="004670C5" w:rsidRPr="00173D1D">
        <w:rPr>
          <w:rFonts w:asciiTheme="minorHAnsi" w:hAnsiTheme="minorHAnsi" w:cstheme="minorHAnsi"/>
        </w:rPr>
        <w:t>As soon as possible</w:t>
      </w:r>
      <w:r w:rsidR="00D86B7D" w:rsidRPr="00173D1D">
        <w:rPr>
          <w:rFonts w:asciiTheme="minorHAnsi" w:hAnsiTheme="minorHAnsi" w:cstheme="minorHAnsi"/>
        </w:rPr>
        <w:t xml:space="preserve"> </w:t>
      </w:r>
      <w:r w:rsidR="00EA21CF" w:rsidRPr="00173D1D">
        <w:rPr>
          <w:rFonts w:asciiTheme="minorHAnsi" w:hAnsiTheme="minorHAnsi" w:cstheme="minorHAnsi"/>
        </w:rPr>
        <w:tab/>
      </w:r>
    </w:p>
    <w:p w14:paraId="6329BB93" w14:textId="77777777" w:rsidR="00A25147" w:rsidRDefault="0098197A" w:rsidP="00A25147">
      <w:pPr>
        <w:spacing w:before="100" w:beforeAutospacing="1" w:after="100" w:afterAutospacing="1" w:line="240" w:lineRule="auto"/>
        <w:jc w:val="both"/>
        <w:rPr>
          <w:rFonts w:ascii="IBM Plex Sans Condensed" w:eastAsia="Times New Roman" w:hAnsi="IBM Plex Sans Condensed" w:cs="Times New Roman"/>
          <w:b/>
          <w:bCs/>
          <w:lang w:eastAsia="en-GB"/>
        </w:rPr>
      </w:pPr>
      <w:r w:rsidRPr="00284E6B">
        <w:rPr>
          <w:rFonts w:ascii="IBM Plex Sans Condensed" w:eastAsia="Times New Roman" w:hAnsi="IBM Plex Sans Condensed" w:cs="Times New Roman"/>
          <w:b/>
          <w:bCs/>
          <w:lang w:eastAsia="en-GB"/>
        </w:rPr>
        <w:t>About Us:</w:t>
      </w:r>
    </w:p>
    <w:p w14:paraId="450ADE5F" w14:textId="530DD868" w:rsidR="0098197A" w:rsidRPr="00284E6B" w:rsidRDefault="0098197A" w:rsidP="00A25147">
      <w:pPr>
        <w:spacing w:before="100" w:beforeAutospacing="1" w:after="100" w:afterAutospacing="1" w:line="240" w:lineRule="auto"/>
        <w:jc w:val="both"/>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lang w:eastAsia="en-GB"/>
        </w:rPr>
        <w:t xml:space="preserve">Crompton House Multi-Academy Trust is committed to delivering exceptional education across our schools. </w:t>
      </w:r>
      <w:r w:rsidR="0095025D">
        <w:rPr>
          <w:rFonts w:ascii="IBM Plex Sans Condensed" w:eastAsia="Times New Roman" w:hAnsi="IBM Plex Sans Condensed" w:cs="Times New Roman"/>
          <w:lang w:eastAsia="en-GB"/>
        </w:rPr>
        <w:t>Effective resource management</w:t>
      </w:r>
      <w:r w:rsidRPr="00284E6B">
        <w:rPr>
          <w:rFonts w:ascii="IBM Plex Sans Condensed" w:eastAsia="Times New Roman" w:hAnsi="IBM Plex Sans Condensed" w:cs="Times New Roman"/>
          <w:lang w:eastAsia="en-GB"/>
        </w:rPr>
        <w:t xml:space="preserve"> is at the heart of our vision, enabling staff and students to achieve their best. We are looking for an experienced and driven </w:t>
      </w:r>
      <w:r w:rsidR="004F0960">
        <w:rPr>
          <w:rFonts w:ascii="IBM Plex Sans Condensed" w:eastAsia="Times New Roman" w:hAnsi="IBM Plex Sans Condensed" w:cs="Times New Roman"/>
          <w:b/>
          <w:bCs/>
          <w:lang w:eastAsia="en-GB"/>
        </w:rPr>
        <w:t xml:space="preserve">Finance Business Partner </w:t>
      </w:r>
      <w:r w:rsidRPr="00284E6B">
        <w:rPr>
          <w:rFonts w:ascii="IBM Plex Sans Condensed" w:eastAsia="Times New Roman" w:hAnsi="IBM Plex Sans Condensed" w:cs="Times New Roman"/>
          <w:lang w:eastAsia="en-GB"/>
        </w:rPr>
        <w:t>to join our central team</w:t>
      </w:r>
      <w:r w:rsidR="004F0960">
        <w:rPr>
          <w:rFonts w:ascii="IBM Plex Sans Condensed" w:eastAsia="Times New Roman" w:hAnsi="IBM Plex Sans Condensed" w:cs="Times New Roman"/>
          <w:lang w:eastAsia="en-GB"/>
        </w:rPr>
        <w:t>.</w:t>
      </w:r>
    </w:p>
    <w:p w14:paraId="4799463A" w14:textId="77777777" w:rsidR="00A25147" w:rsidRDefault="0098197A" w:rsidP="00A25147">
      <w:pPr>
        <w:spacing w:before="100" w:beforeAutospacing="1" w:after="100" w:afterAutospacing="1" w:line="240" w:lineRule="auto"/>
        <w:jc w:val="both"/>
        <w:rPr>
          <w:rFonts w:ascii="IBM Plex Sans Condensed" w:eastAsia="Times New Roman" w:hAnsi="IBM Plex Sans Condensed" w:cs="Times New Roman"/>
          <w:b/>
          <w:bCs/>
          <w:lang w:eastAsia="en-GB"/>
        </w:rPr>
      </w:pPr>
      <w:r w:rsidRPr="00284E6B">
        <w:rPr>
          <w:rFonts w:ascii="IBM Plex Sans Condensed" w:eastAsia="Times New Roman" w:hAnsi="IBM Plex Sans Condensed" w:cs="Times New Roman"/>
          <w:b/>
          <w:bCs/>
          <w:lang w:eastAsia="en-GB"/>
        </w:rPr>
        <w:t>About the Role:</w:t>
      </w:r>
    </w:p>
    <w:p w14:paraId="4D01BF46" w14:textId="5E27F889" w:rsidR="0098197A" w:rsidRDefault="00A25147" w:rsidP="00A25147">
      <w:pPr>
        <w:spacing w:before="100" w:beforeAutospacing="1" w:after="100" w:afterAutospacing="1" w:line="240" w:lineRule="auto"/>
        <w:jc w:val="both"/>
        <w:rPr>
          <w:rFonts w:ascii="IBM Plex Sans Condensed" w:eastAsia="Times New Roman" w:hAnsi="IBM Plex Sans Condensed" w:cs="Times New Roman"/>
          <w:lang w:eastAsia="en-GB"/>
        </w:rPr>
      </w:pPr>
      <w:r>
        <w:rPr>
          <w:rFonts w:ascii="IBM Plex Sans Condensed" w:eastAsia="Times New Roman" w:hAnsi="IBM Plex Sans Condensed" w:cs="Times New Roman"/>
          <w:lang w:eastAsia="en-GB"/>
        </w:rPr>
        <w:t>To lead the</w:t>
      </w:r>
      <w:r w:rsidRPr="00A25147">
        <w:rPr>
          <w:rFonts w:ascii="IBM Plex Sans Condensed" w:eastAsia="Times New Roman" w:hAnsi="IBM Plex Sans Condensed" w:cs="Times New Roman"/>
          <w:lang w:eastAsia="en-GB"/>
        </w:rPr>
        <w:t xml:space="preserve"> central finance </w:t>
      </w:r>
      <w:r>
        <w:rPr>
          <w:rFonts w:ascii="IBM Plex Sans Condensed" w:eastAsia="Times New Roman" w:hAnsi="IBM Plex Sans Condensed" w:cs="Times New Roman"/>
          <w:lang w:eastAsia="en-GB"/>
        </w:rPr>
        <w:t>function</w:t>
      </w:r>
      <w:r w:rsidRPr="00A25147">
        <w:rPr>
          <w:rFonts w:ascii="IBM Plex Sans Condensed" w:eastAsia="Times New Roman" w:hAnsi="IBM Plex Sans Condensed" w:cs="Times New Roman"/>
          <w:lang w:eastAsia="en-GB"/>
        </w:rPr>
        <w:t>, responsible for ensuring the integrity and accuracy of the Trust’s financial information. This vital role will involve producing timely and robust monthly management accounts, conducting detailed variance analysis, and supporting the annual budgeting and forecasting cycles. The Management Accountant will ensure financial operations strictly comply with the Academies Accounts Direction (AAD) and the Academy Trust Handbook, acting as a key support to the CFOO in maintaining strong financial control and driving effective resource management across the Multi-Academy Trust.</w:t>
      </w:r>
    </w:p>
    <w:p w14:paraId="373E3C6B" w14:textId="07DEBAB9" w:rsidR="0098197A" w:rsidRPr="00284E6B" w:rsidRDefault="00A25147" w:rsidP="0098197A">
      <w:pPr>
        <w:spacing w:before="100" w:beforeAutospacing="1" w:after="100" w:afterAutospacing="1" w:line="240" w:lineRule="auto"/>
        <w:rPr>
          <w:rFonts w:ascii="IBM Plex Sans Condensed" w:eastAsia="Times New Roman" w:hAnsi="IBM Plex Sans Condensed" w:cs="Times New Roman"/>
          <w:b/>
          <w:bCs/>
          <w:lang w:eastAsia="en-GB"/>
        </w:rPr>
      </w:pPr>
      <w:r>
        <w:rPr>
          <w:rFonts w:ascii="IBM Plex Sans Condensed" w:hAnsi="IBM Plex Sans Condensed"/>
          <w:b/>
          <w:bCs/>
        </w:rPr>
        <w:t>A</w:t>
      </w:r>
      <w:r w:rsidR="0098197A" w:rsidRPr="00284E6B">
        <w:rPr>
          <w:rFonts w:ascii="IBM Plex Sans Condensed" w:hAnsi="IBM Plex Sans Condensed"/>
          <w:b/>
          <w:bCs/>
        </w:rPr>
        <w:t>bility to travel independently for business purposes is essential</w:t>
      </w:r>
      <w:r w:rsidR="0098197A">
        <w:rPr>
          <w:rFonts w:ascii="IBM Plex Sans Condensed" w:hAnsi="IBM Plex Sans Condensed"/>
          <w:b/>
          <w:bCs/>
        </w:rPr>
        <w:t xml:space="preserve"> for this role.</w:t>
      </w:r>
    </w:p>
    <w:p w14:paraId="69A0A51E" w14:textId="77777777" w:rsidR="0098197A" w:rsidRPr="00284E6B" w:rsidRDefault="0098197A" w:rsidP="0098197A">
      <w:p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b/>
          <w:bCs/>
          <w:lang w:eastAsia="en-GB"/>
        </w:rPr>
        <w:t>Key Responsibilities:</w:t>
      </w:r>
    </w:p>
    <w:p w14:paraId="344A3E64" w14:textId="2A51E500" w:rsidR="0095025D" w:rsidRDefault="0095025D" w:rsidP="00E958D4">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95025D">
        <w:rPr>
          <w:rFonts w:ascii="IBM Plex Sans Condensed" w:eastAsia="Times New Roman" w:hAnsi="IBM Plex Sans Condensed" w:cs="Times New Roman"/>
          <w:lang w:eastAsia="en-GB"/>
        </w:rPr>
        <w:t>Consolidation and presentation of monthly management accounts for the Multi-Academy Trust, including detailed variance analysis and narrative commentary for the Trust Board and executive team.</w:t>
      </w:r>
    </w:p>
    <w:p w14:paraId="49FFEA51" w14:textId="77777777" w:rsidR="0095025D" w:rsidRDefault="0095025D" w:rsidP="0095025D">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95025D">
        <w:rPr>
          <w:rFonts w:ascii="IBM Plex Sans Condensed" w:eastAsia="Times New Roman" w:hAnsi="IBM Plex Sans Condensed" w:cs="Times New Roman"/>
          <w:lang w:eastAsia="en-GB"/>
        </w:rPr>
        <w:t>Maintenance of key balance sheet reconciliations, including those for fixed assets, capital grants, and the accounting for pension liabilities.</w:t>
      </w:r>
    </w:p>
    <w:p w14:paraId="3574F5C3" w14:textId="03CB5CB2" w:rsidR="0095025D" w:rsidRPr="0095025D" w:rsidRDefault="0095025D" w:rsidP="00393E13">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Pr>
          <w:rFonts w:ascii="IBM Plex Sans Condensed" w:eastAsia="Times New Roman" w:hAnsi="IBM Plex Sans Condensed" w:cs="Times New Roman"/>
          <w:lang w:eastAsia="en-GB"/>
        </w:rPr>
        <w:t xml:space="preserve">Support CFOO with </w:t>
      </w:r>
      <w:r w:rsidRPr="0095025D">
        <w:rPr>
          <w:rFonts w:ascii="IBM Plex Sans Condensed" w:eastAsia="Times New Roman" w:hAnsi="IBM Plex Sans Condensed" w:cs="Times New Roman"/>
          <w:lang w:eastAsia="en-GB"/>
        </w:rPr>
        <w:t>the annual budget setting process and the development of ongoing financial forecasts and cash flow projections.</w:t>
      </w:r>
    </w:p>
    <w:p w14:paraId="5121F64D" w14:textId="729E5916" w:rsidR="0095025D" w:rsidRDefault="00EF492B" w:rsidP="00A86821">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Pr>
          <w:rFonts w:ascii="IBM Plex Sans Condensed" w:eastAsia="Times New Roman" w:hAnsi="IBM Plex Sans Condensed" w:cs="Times New Roman"/>
          <w:lang w:eastAsia="en-GB"/>
        </w:rPr>
        <w:t>Maintenance of transactions within the accounting system</w:t>
      </w:r>
      <w:r w:rsidR="0095025D" w:rsidRPr="0095025D">
        <w:rPr>
          <w:rFonts w:ascii="IBM Plex Sans Condensed" w:eastAsia="Times New Roman" w:hAnsi="IBM Plex Sans Condensed" w:cs="Times New Roman"/>
          <w:lang w:eastAsia="en-GB"/>
        </w:rPr>
        <w:t xml:space="preserve"> to ensure full compliance with the Academies Accounts Direction (AAD) and accounting standards.</w:t>
      </w:r>
    </w:p>
    <w:p w14:paraId="76A340C3" w14:textId="77777777" w:rsidR="0095025D" w:rsidRPr="0095025D" w:rsidRDefault="0095025D" w:rsidP="0095025D">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95025D">
        <w:rPr>
          <w:rFonts w:ascii="IBM Plex Sans Condensed" w:eastAsia="Times New Roman" w:hAnsi="IBM Plex Sans Condensed" w:cs="Times New Roman"/>
          <w:lang w:eastAsia="en-GB"/>
        </w:rPr>
        <w:t>Coordination of the provision of working papers and evidence to facilitate the external audit and internal scrutiny programmes.</w:t>
      </w:r>
    </w:p>
    <w:p w14:paraId="6349CB7D" w14:textId="1B82437C" w:rsidR="0095025D" w:rsidRPr="0095025D" w:rsidRDefault="0095025D" w:rsidP="00677DD5">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95025D">
        <w:rPr>
          <w:rFonts w:ascii="IBM Plex Sans Condensed" w:eastAsia="Times New Roman" w:hAnsi="IBM Plex Sans Condensed" w:cs="Times New Roman"/>
          <w:lang w:eastAsia="en-GB"/>
        </w:rPr>
        <w:t>Ensuring financial operations and controls adhere strictly to the requirements of the Academy Trust Handbook and the Trust's internal Scheme of Delegation.</w:t>
      </w:r>
    </w:p>
    <w:p w14:paraId="3A7B438B" w14:textId="53F79A5D" w:rsidR="0095025D" w:rsidRPr="0095025D" w:rsidRDefault="0095025D" w:rsidP="00914C5F">
      <w:pPr>
        <w:pStyle w:val="ListParagraph"/>
        <w:numPr>
          <w:ilvl w:val="0"/>
          <w:numId w:val="6"/>
        </w:numPr>
        <w:spacing w:before="100" w:beforeAutospacing="1" w:after="100" w:afterAutospacing="1" w:line="240" w:lineRule="auto"/>
        <w:rPr>
          <w:rFonts w:ascii="IBM Plex Sans Condensed" w:eastAsia="Times New Roman" w:hAnsi="IBM Plex Sans Condensed" w:cs="Times New Roman"/>
          <w:lang w:eastAsia="en-GB"/>
        </w:rPr>
      </w:pPr>
      <w:r w:rsidRPr="0095025D">
        <w:rPr>
          <w:rFonts w:ascii="IBM Plex Sans Condensed" w:eastAsia="Times New Roman" w:hAnsi="IBM Plex Sans Condensed" w:cs="Times New Roman"/>
          <w:lang w:eastAsia="en-GB"/>
        </w:rPr>
        <w:lastRenderedPageBreak/>
        <w:t xml:space="preserve">Delivery of direct financial support, guidance, and training to Academy </w:t>
      </w:r>
      <w:r>
        <w:rPr>
          <w:rFonts w:ascii="IBM Plex Sans Condensed" w:eastAsia="Times New Roman" w:hAnsi="IBM Plex Sans Condensed" w:cs="Times New Roman"/>
          <w:lang w:eastAsia="en-GB"/>
        </w:rPr>
        <w:t>Headteachers</w:t>
      </w:r>
      <w:r w:rsidRPr="0095025D">
        <w:rPr>
          <w:rFonts w:ascii="IBM Plex Sans Condensed" w:eastAsia="Times New Roman" w:hAnsi="IBM Plex Sans Condensed" w:cs="Times New Roman"/>
          <w:lang w:eastAsia="en-GB"/>
        </w:rPr>
        <w:t xml:space="preserve"> and school-based staff to embed effective resource management across the Trust.</w:t>
      </w:r>
    </w:p>
    <w:p w14:paraId="238CC3F1" w14:textId="4AB2A582" w:rsidR="0098197A" w:rsidRPr="00284E6B" w:rsidRDefault="0098197A" w:rsidP="00A25147">
      <w:p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b/>
          <w:bCs/>
          <w:lang w:eastAsia="en-GB"/>
        </w:rPr>
        <w:t>About You:</w:t>
      </w:r>
      <w:r w:rsidRPr="00284E6B">
        <w:rPr>
          <w:rFonts w:ascii="IBM Plex Sans Condensed" w:eastAsia="Times New Roman" w:hAnsi="IBM Plex Sans Condensed" w:cs="Times New Roman"/>
          <w:lang w:eastAsia="en-GB"/>
        </w:rPr>
        <w:br/>
      </w:r>
      <w:r w:rsidR="00A25147" w:rsidRPr="00A25147">
        <w:rPr>
          <w:rFonts w:ascii="IBM Plex Sans Condensed" w:eastAsia="Times New Roman" w:hAnsi="IBM Plex Sans Condensed" w:cs="Times New Roman"/>
          <w:lang w:eastAsia="en-GB"/>
        </w:rPr>
        <w:t xml:space="preserve">We are looking for a highly motivated and technically astute </w:t>
      </w:r>
      <w:r w:rsidR="00A25147">
        <w:rPr>
          <w:rFonts w:ascii="IBM Plex Sans Condensed" w:eastAsia="Times New Roman" w:hAnsi="IBM Plex Sans Condensed" w:cs="Times New Roman"/>
          <w:lang w:eastAsia="en-GB"/>
        </w:rPr>
        <w:t>Finance Business Partner</w:t>
      </w:r>
      <w:r w:rsidR="00A25147" w:rsidRPr="00A25147">
        <w:rPr>
          <w:rFonts w:ascii="IBM Plex Sans Condensed" w:eastAsia="Times New Roman" w:hAnsi="IBM Plex Sans Condensed" w:cs="Times New Roman"/>
          <w:lang w:eastAsia="en-GB"/>
        </w:rPr>
        <w:t xml:space="preserve"> who will proactively apply their analytical skills to ensure strict financial compliance with the Academy Trust Handbook and deliver the strategic insights necessary for the effective use of public funds to enhance education.</w:t>
      </w:r>
    </w:p>
    <w:p w14:paraId="185037B4" w14:textId="77777777" w:rsidR="00A25147" w:rsidRPr="00A25147" w:rsidRDefault="00A25147" w:rsidP="00A25147">
      <w:pPr>
        <w:spacing w:before="100" w:beforeAutospacing="1" w:after="100" w:afterAutospacing="1" w:line="240" w:lineRule="auto"/>
        <w:rPr>
          <w:rFonts w:ascii="IBM Plex Sans Condensed" w:eastAsia="Times New Roman" w:hAnsi="IBM Plex Sans Condensed" w:cs="Times New Roman"/>
          <w:b/>
          <w:bCs/>
          <w:lang w:eastAsia="en-GB"/>
        </w:rPr>
      </w:pPr>
      <w:r w:rsidRPr="00A25147">
        <w:rPr>
          <w:rFonts w:ascii="IBM Plex Sans Condensed" w:eastAsia="Times New Roman" w:hAnsi="IBM Plex Sans Condensed" w:cs="Times New Roman"/>
          <w:b/>
          <w:bCs/>
          <w:lang w:eastAsia="en-GB"/>
        </w:rPr>
        <w:t>Essential Criteria</w:t>
      </w:r>
    </w:p>
    <w:p w14:paraId="5875B640"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GCSE at A* – C in Maths and English.</w:t>
      </w:r>
    </w:p>
    <w:p w14:paraId="36DDA87E"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Holding a qualification (ACA, ACCA, CIMA, or CIPFA) or actively studying towards one of ACCA, CIMA, or CIPFA, having already made demonstrable progress.</w:t>
      </w:r>
    </w:p>
    <w:p w14:paraId="7095AB2F"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Extensive experience executing month-end procedures (e.g., accruals, prepayments, journals).</w:t>
      </w:r>
    </w:p>
    <w:p w14:paraId="38D519DE"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Good listening, oral, and literacy skills.</w:t>
      </w:r>
    </w:p>
    <w:p w14:paraId="624E33C9"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Proven ability to organise time and work to deadlines.</w:t>
      </w:r>
    </w:p>
    <w:p w14:paraId="6D259390"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High level of ICT competency and confidence with spelling and grammar.</w:t>
      </w:r>
    </w:p>
    <w:p w14:paraId="559AEA94" w14:textId="77777777" w:rsidR="00A25147" w:rsidRPr="00A25147" w:rsidRDefault="00A25147" w:rsidP="00A25147">
      <w:pPr>
        <w:numPr>
          <w:ilvl w:val="0"/>
          <w:numId w:val="7"/>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Evidence of working in an environment that requires initiative and self-motivation.</w:t>
      </w:r>
    </w:p>
    <w:p w14:paraId="332625EE" w14:textId="77777777" w:rsidR="00A25147" w:rsidRPr="00A25147" w:rsidRDefault="00A25147" w:rsidP="00A25147">
      <w:pPr>
        <w:spacing w:before="100" w:beforeAutospacing="1" w:after="100" w:afterAutospacing="1" w:line="240" w:lineRule="auto"/>
        <w:rPr>
          <w:rFonts w:ascii="IBM Plex Sans Condensed" w:eastAsia="Times New Roman" w:hAnsi="IBM Plex Sans Condensed" w:cs="Times New Roman"/>
          <w:b/>
          <w:bCs/>
          <w:lang w:eastAsia="en-GB"/>
        </w:rPr>
      </w:pPr>
      <w:r w:rsidRPr="00A25147">
        <w:rPr>
          <w:rFonts w:ascii="IBM Plex Sans Condensed" w:eastAsia="Times New Roman" w:hAnsi="IBM Plex Sans Condensed" w:cs="Times New Roman"/>
          <w:b/>
          <w:bCs/>
          <w:lang w:eastAsia="en-GB"/>
        </w:rPr>
        <w:t>Desirable Criteria</w:t>
      </w:r>
    </w:p>
    <w:p w14:paraId="5989E018" w14:textId="77777777" w:rsidR="00A25147" w:rsidRPr="00A25147" w:rsidRDefault="00A25147" w:rsidP="00A25147">
      <w:pPr>
        <w:numPr>
          <w:ilvl w:val="0"/>
          <w:numId w:val="8"/>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Experience producing financial forecasts on a regular basis.</w:t>
      </w:r>
    </w:p>
    <w:p w14:paraId="1966E13F" w14:textId="77777777" w:rsidR="00A25147" w:rsidRPr="00A25147" w:rsidRDefault="00A25147" w:rsidP="00A25147">
      <w:pPr>
        <w:numPr>
          <w:ilvl w:val="0"/>
          <w:numId w:val="8"/>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Experience using PS Financials or other dedicated Finance systems.</w:t>
      </w:r>
    </w:p>
    <w:p w14:paraId="1ADBF047" w14:textId="77777777" w:rsidR="00A25147" w:rsidRPr="00A25147" w:rsidRDefault="00A25147" w:rsidP="00A25147">
      <w:pPr>
        <w:numPr>
          <w:ilvl w:val="0"/>
          <w:numId w:val="8"/>
        </w:num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Experience in the management and development of staff.</w:t>
      </w:r>
    </w:p>
    <w:p w14:paraId="78BA5ED2" w14:textId="77777777" w:rsidR="0098197A" w:rsidRPr="00284E6B" w:rsidRDefault="0098197A" w:rsidP="0098197A">
      <w:p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b/>
          <w:bCs/>
          <w:lang w:eastAsia="en-GB"/>
        </w:rPr>
        <w:t>What We Offer:</w:t>
      </w:r>
    </w:p>
    <w:p w14:paraId="16C8A56C" w14:textId="77777777" w:rsidR="0098197A" w:rsidRPr="00284E6B" w:rsidRDefault="0098197A" w:rsidP="0098197A">
      <w:pPr>
        <w:numPr>
          <w:ilvl w:val="0"/>
          <w:numId w:val="5"/>
        </w:num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lang w:eastAsia="en-GB"/>
        </w:rPr>
        <w:t>A supportive and collaborative working environment.</w:t>
      </w:r>
    </w:p>
    <w:p w14:paraId="2A7ED5BC" w14:textId="77777777" w:rsidR="0098197A" w:rsidRPr="00284E6B" w:rsidRDefault="0098197A" w:rsidP="0098197A">
      <w:pPr>
        <w:numPr>
          <w:ilvl w:val="0"/>
          <w:numId w:val="5"/>
        </w:num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lang w:eastAsia="en-GB"/>
        </w:rPr>
        <w:t>Opportunities for professional development and training.</w:t>
      </w:r>
    </w:p>
    <w:p w14:paraId="5EDA5B4C" w14:textId="77777777" w:rsidR="0098197A" w:rsidRPr="00284E6B" w:rsidRDefault="0098197A" w:rsidP="0098197A">
      <w:pPr>
        <w:numPr>
          <w:ilvl w:val="0"/>
          <w:numId w:val="5"/>
        </w:num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lang w:eastAsia="en-GB"/>
        </w:rPr>
        <w:t>Access to an excellent pension scheme.</w:t>
      </w:r>
    </w:p>
    <w:p w14:paraId="79ED4FD1" w14:textId="77777777" w:rsidR="0098197A" w:rsidRPr="00284E6B" w:rsidRDefault="0098197A" w:rsidP="0098197A">
      <w:pPr>
        <w:numPr>
          <w:ilvl w:val="0"/>
          <w:numId w:val="5"/>
        </w:num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lang w:eastAsia="en-GB"/>
        </w:rPr>
        <w:t>Generous annual leave entitlement.</w:t>
      </w:r>
    </w:p>
    <w:p w14:paraId="792F0079" w14:textId="77777777" w:rsidR="0098197A" w:rsidRDefault="0098197A" w:rsidP="00C9060C">
      <w:pPr>
        <w:spacing w:after="100" w:afterAutospacing="1" w:line="240" w:lineRule="auto"/>
        <w:rPr>
          <w:rFonts w:ascii="IBM Plex Sans Condensed" w:eastAsia="Times New Roman" w:hAnsi="IBM Plex Sans Condensed" w:cs="Times New Roman"/>
          <w:b/>
          <w:bCs/>
          <w:lang w:eastAsia="en-GB"/>
        </w:rPr>
      </w:pPr>
      <w:r w:rsidRPr="00284E6B">
        <w:rPr>
          <w:rFonts w:ascii="IBM Plex Sans Condensed" w:eastAsia="Times New Roman" w:hAnsi="IBM Plex Sans Condensed" w:cs="Times New Roman"/>
          <w:b/>
          <w:bCs/>
          <w:lang w:eastAsia="en-GB"/>
        </w:rPr>
        <w:t>How to Apply:</w:t>
      </w:r>
    </w:p>
    <w:p w14:paraId="201C03A2" w14:textId="1B1C5865" w:rsidR="0098197A" w:rsidRPr="00284E6B" w:rsidRDefault="0098197A" w:rsidP="00C9060C">
      <w:pPr>
        <w:spacing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lang w:eastAsia="en-GB"/>
        </w:rPr>
        <w:t>Crompton House Multi-Academy Trust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4C42FCBE" w14:textId="28C35617" w:rsidR="003D2D3A" w:rsidRPr="00A25147" w:rsidRDefault="003D2D3A" w:rsidP="00A25147">
      <w:p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lang w:eastAsia="en-GB"/>
        </w:rPr>
        <w:t xml:space="preserve">The </w:t>
      </w:r>
      <w:r w:rsidR="00EF492B">
        <w:rPr>
          <w:rFonts w:ascii="IBM Plex Sans Condensed" w:eastAsia="Times New Roman" w:hAnsi="IBM Plex Sans Condensed" w:cs="Times New Roman"/>
          <w:lang w:eastAsia="en-GB"/>
        </w:rPr>
        <w:t>Trust</w:t>
      </w:r>
      <w:r w:rsidRPr="00A25147">
        <w:rPr>
          <w:rFonts w:ascii="IBM Plex Sans Condensed" w:eastAsia="Times New Roman" w:hAnsi="IBM Plex Sans Condensed" w:cs="Times New Roman"/>
          <w:lang w:eastAsia="en-GB"/>
        </w:rPr>
        <w:t xml:space="preserve"> will carry out an online search as part of their due diligence for all shortlisted candidates in line with Keeping Children Safe in Education 2022 (para 220).</w:t>
      </w:r>
    </w:p>
    <w:p w14:paraId="4F5EAEFE" w14:textId="77777777" w:rsidR="00651060" w:rsidRPr="00A25147" w:rsidRDefault="00651060" w:rsidP="00A25147">
      <w:pPr>
        <w:spacing w:before="100" w:beforeAutospacing="1" w:after="100" w:afterAutospacing="1" w:line="240" w:lineRule="auto"/>
        <w:rPr>
          <w:rFonts w:ascii="IBM Plex Sans Condensed" w:eastAsia="Times New Roman" w:hAnsi="IBM Plex Sans Condensed" w:cs="Times New Roman"/>
          <w:lang w:eastAsia="en-GB"/>
        </w:rPr>
      </w:pPr>
      <w:r w:rsidRPr="00A25147">
        <w:rPr>
          <w:rFonts w:ascii="IBM Plex Sans Condensed" w:eastAsia="Times New Roman" w:hAnsi="IBM Plex Sans Condensed" w:cs="Times New Roman"/>
          <w:b/>
          <w:bCs/>
          <w:lang w:eastAsia="en-GB"/>
        </w:rPr>
        <w:t>Please note:</w:t>
      </w:r>
      <w:r w:rsidRPr="00A25147">
        <w:rPr>
          <w:rFonts w:ascii="IBM Plex Sans Condensed" w:eastAsia="Times New Roman" w:hAnsi="IBM Plex Sans Condensed" w:cs="Times New Roman"/>
          <w:lang w:eastAsia="en-GB"/>
        </w:rPr>
        <w:t xml:space="preserve"> Due to safer recruitment requirements, we cannot accept CVs. Please use the application form that accompanies this advertisement. </w:t>
      </w:r>
    </w:p>
    <w:p w14:paraId="145DF29E" w14:textId="77777777" w:rsidR="00651060" w:rsidRDefault="00651060" w:rsidP="00651060">
      <w:pPr>
        <w:pStyle w:val="NoSpacing"/>
        <w:jc w:val="both"/>
        <w:rPr>
          <w:rFonts w:ascii="Calibri" w:eastAsia="Times New Roman" w:hAnsi="Calibri" w:cs="Calibri"/>
          <w:lang w:eastAsia="en-GB"/>
        </w:rPr>
      </w:pPr>
      <w:r w:rsidRPr="00EF492B">
        <w:rPr>
          <w:rFonts w:ascii="IBM Plex Sans Condensed" w:eastAsia="Times New Roman" w:hAnsi="IBM Plex Sans Condensed" w:cs="Times New Roman"/>
          <w:lang w:eastAsia="en-GB"/>
        </w:rPr>
        <w:t>Application forms should be posted to: Ms Slater at the above address</w:t>
      </w:r>
      <w:r w:rsidRPr="00EF492B">
        <w:rPr>
          <w:rFonts w:eastAsia="Times New Roman" w:cstheme="minorHAnsi"/>
          <w:lang w:eastAsia="en-GB"/>
        </w:rPr>
        <w:t xml:space="preserve"> or emailed to </w:t>
      </w:r>
      <w:hyperlink r:id="rId9" w:history="1">
        <w:r w:rsidRPr="00EF492B">
          <w:rPr>
            <w:rStyle w:val="Hyperlink"/>
            <w:rFonts w:eastAsia="Times New Roman" w:cstheme="minorHAnsi"/>
            <w:lang w:eastAsia="en-GB"/>
          </w:rPr>
          <w:t>j.slater@cromptonhouse.org</w:t>
        </w:r>
      </w:hyperlink>
    </w:p>
    <w:p w14:paraId="7A765C8F" w14:textId="659F3B85" w:rsidR="00F705B7" w:rsidRPr="00284E6B" w:rsidRDefault="00F705B7" w:rsidP="00F705B7">
      <w:pPr>
        <w:spacing w:before="100" w:beforeAutospacing="1" w:after="100" w:afterAutospacing="1" w:line="240" w:lineRule="auto"/>
        <w:rPr>
          <w:rFonts w:ascii="IBM Plex Sans Condensed" w:eastAsia="Times New Roman" w:hAnsi="IBM Plex Sans Condensed" w:cs="Times New Roman"/>
          <w:lang w:eastAsia="en-GB"/>
        </w:rPr>
      </w:pPr>
      <w:r w:rsidRPr="00284E6B">
        <w:rPr>
          <w:rFonts w:ascii="IBM Plex Sans Condensed" w:eastAsia="Times New Roman" w:hAnsi="IBM Plex Sans Condensed" w:cs="Times New Roman"/>
          <w:b/>
          <w:bCs/>
          <w:lang w:eastAsia="en-GB"/>
        </w:rPr>
        <w:t>Closing Date:</w:t>
      </w:r>
      <w:r w:rsidRPr="00284E6B">
        <w:rPr>
          <w:rFonts w:ascii="IBM Plex Sans Condensed" w:eastAsia="Times New Roman" w:hAnsi="IBM Plex Sans Condensed" w:cs="Times New Roman"/>
          <w:lang w:eastAsia="en-GB"/>
        </w:rPr>
        <w:t xml:space="preserve"> </w:t>
      </w:r>
      <w:r>
        <w:rPr>
          <w:rFonts w:ascii="IBM Plex Sans Condensed" w:eastAsia="Times New Roman" w:hAnsi="IBM Plex Sans Condensed" w:cs="Times New Roman"/>
          <w:lang w:eastAsia="en-GB"/>
        </w:rPr>
        <w:t xml:space="preserve">Friday </w:t>
      </w:r>
      <w:r w:rsidR="00A25147">
        <w:rPr>
          <w:rFonts w:ascii="IBM Plex Sans Condensed" w:eastAsia="Times New Roman" w:hAnsi="IBM Plex Sans Condensed" w:cs="Times New Roman"/>
          <w:lang w:eastAsia="en-GB"/>
        </w:rPr>
        <w:t>30</w:t>
      </w:r>
      <w:r w:rsidRPr="00F705B7">
        <w:rPr>
          <w:rFonts w:ascii="IBM Plex Sans Condensed" w:eastAsia="Times New Roman" w:hAnsi="IBM Plex Sans Condensed" w:cs="Times New Roman"/>
          <w:vertAlign w:val="superscript"/>
          <w:lang w:eastAsia="en-GB"/>
        </w:rPr>
        <w:t>th</w:t>
      </w:r>
      <w:r>
        <w:rPr>
          <w:rFonts w:ascii="IBM Plex Sans Condensed" w:eastAsia="Times New Roman" w:hAnsi="IBM Plex Sans Condensed" w:cs="Times New Roman"/>
          <w:lang w:eastAsia="en-GB"/>
        </w:rPr>
        <w:t xml:space="preserve"> </w:t>
      </w:r>
      <w:r w:rsidR="00A25147">
        <w:rPr>
          <w:rFonts w:ascii="IBM Plex Sans Condensed" w:eastAsia="Times New Roman" w:hAnsi="IBM Plex Sans Condensed" w:cs="Times New Roman"/>
          <w:lang w:eastAsia="en-GB"/>
        </w:rPr>
        <w:t>November</w:t>
      </w:r>
      <w:r>
        <w:rPr>
          <w:rFonts w:ascii="IBM Plex Sans Condensed" w:eastAsia="Times New Roman" w:hAnsi="IBM Plex Sans Condensed" w:cs="Times New Roman"/>
          <w:lang w:eastAsia="en-GB"/>
        </w:rPr>
        <w:t xml:space="preserve"> </w:t>
      </w:r>
      <w:r w:rsidRPr="00284E6B">
        <w:rPr>
          <w:rFonts w:ascii="IBM Plex Sans Condensed" w:eastAsia="Times New Roman" w:hAnsi="IBM Plex Sans Condensed" w:cs="Times New Roman"/>
          <w:lang w:eastAsia="en-GB"/>
        </w:rPr>
        <w:t>2025</w:t>
      </w:r>
      <w:r w:rsidR="00A25147">
        <w:rPr>
          <w:rFonts w:ascii="IBM Plex Sans Condensed" w:eastAsia="Times New Roman" w:hAnsi="IBM Plex Sans Condensed" w:cs="Times New Roman"/>
          <w:lang w:eastAsia="en-GB"/>
        </w:rPr>
        <w:t>, 12pm</w:t>
      </w:r>
      <w:r w:rsidRPr="00284E6B">
        <w:rPr>
          <w:rFonts w:ascii="IBM Plex Sans Condensed" w:eastAsia="Times New Roman" w:hAnsi="IBM Plex Sans Condensed" w:cs="Times New Roman"/>
          <w:lang w:eastAsia="en-GB"/>
        </w:rPr>
        <w:br/>
      </w:r>
      <w:r w:rsidRPr="00284E6B">
        <w:rPr>
          <w:rFonts w:ascii="IBM Plex Sans Condensed" w:eastAsia="Times New Roman" w:hAnsi="IBM Plex Sans Condensed" w:cs="Times New Roman"/>
          <w:b/>
          <w:bCs/>
          <w:lang w:eastAsia="en-GB"/>
        </w:rPr>
        <w:t>Interviews:</w:t>
      </w:r>
      <w:r w:rsidRPr="00284E6B">
        <w:rPr>
          <w:rFonts w:ascii="IBM Plex Sans Condensed" w:eastAsia="Times New Roman" w:hAnsi="IBM Plex Sans Condensed" w:cs="Times New Roman"/>
          <w:lang w:eastAsia="en-GB"/>
        </w:rPr>
        <w:t xml:space="preserve"> </w:t>
      </w:r>
      <w:r w:rsidR="00A25147">
        <w:rPr>
          <w:rFonts w:ascii="IBM Plex Sans Condensed" w:eastAsia="Times New Roman" w:hAnsi="IBM Plex Sans Condensed" w:cs="Times New Roman"/>
          <w:lang w:eastAsia="en-GB"/>
        </w:rPr>
        <w:t xml:space="preserve"> Thursday 4</w:t>
      </w:r>
      <w:r w:rsidR="00A25147" w:rsidRPr="00A25147">
        <w:rPr>
          <w:rFonts w:ascii="IBM Plex Sans Condensed" w:eastAsia="Times New Roman" w:hAnsi="IBM Plex Sans Condensed" w:cs="Times New Roman"/>
          <w:vertAlign w:val="superscript"/>
          <w:lang w:eastAsia="en-GB"/>
        </w:rPr>
        <w:t>th</w:t>
      </w:r>
      <w:r w:rsidR="00A25147">
        <w:rPr>
          <w:rFonts w:ascii="IBM Plex Sans Condensed" w:eastAsia="Times New Roman" w:hAnsi="IBM Plex Sans Condensed" w:cs="Times New Roman"/>
          <w:lang w:eastAsia="en-GB"/>
        </w:rPr>
        <w:t xml:space="preserve"> December 2025</w:t>
      </w:r>
    </w:p>
    <w:p w14:paraId="3752B1A8" w14:textId="77777777" w:rsidR="00F705B7" w:rsidRPr="00173D1D" w:rsidRDefault="00F705B7" w:rsidP="000C7E4E">
      <w:pPr>
        <w:rPr>
          <w:sz w:val="24"/>
          <w:szCs w:val="24"/>
        </w:rPr>
      </w:pPr>
    </w:p>
    <w:sectPr w:rsidR="00F705B7" w:rsidRPr="00173D1D" w:rsidSect="00585E6F">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0F5C9" w14:textId="77777777" w:rsidR="00DA02A6" w:rsidRDefault="00DA02A6" w:rsidP="00AC4707">
      <w:pPr>
        <w:spacing w:after="0" w:line="240" w:lineRule="auto"/>
      </w:pPr>
      <w:r>
        <w:separator/>
      </w:r>
    </w:p>
  </w:endnote>
  <w:endnote w:type="continuationSeparator" w:id="0">
    <w:p w14:paraId="22BAD2C5" w14:textId="77777777" w:rsidR="00DA02A6" w:rsidRDefault="00DA02A6" w:rsidP="00AC4707">
      <w:pPr>
        <w:spacing w:after="0" w:line="240" w:lineRule="auto"/>
      </w:pPr>
      <w:r>
        <w:continuationSeparator/>
      </w:r>
    </w:p>
  </w:endnote>
  <w:endnote w:type="continuationNotice" w:id="1">
    <w:p w14:paraId="21DE1D45" w14:textId="77777777" w:rsidR="00DA02A6" w:rsidRDefault="00DA02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BM Plex Sans Condensed">
    <w:charset w:val="00"/>
    <w:family w:val="swiss"/>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5F1E4" w14:textId="77777777" w:rsidR="00AC4707" w:rsidRDefault="00AC4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692C9" w14:textId="77777777" w:rsidR="00AC4707" w:rsidRDefault="00AC47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CC38" w14:textId="77777777" w:rsidR="00AC4707" w:rsidRDefault="00AC4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63B15" w14:textId="77777777" w:rsidR="00DA02A6" w:rsidRDefault="00DA02A6" w:rsidP="00AC4707">
      <w:pPr>
        <w:spacing w:after="0" w:line="240" w:lineRule="auto"/>
      </w:pPr>
      <w:r>
        <w:separator/>
      </w:r>
    </w:p>
  </w:footnote>
  <w:footnote w:type="continuationSeparator" w:id="0">
    <w:p w14:paraId="7673ECF2" w14:textId="77777777" w:rsidR="00DA02A6" w:rsidRDefault="00DA02A6" w:rsidP="00AC4707">
      <w:pPr>
        <w:spacing w:after="0" w:line="240" w:lineRule="auto"/>
      </w:pPr>
      <w:r>
        <w:continuationSeparator/>
      </w:r>
    </w:p>
  </w:footnote>
  <w:footnote w:type="continuationNotice" w:id="1">
    <w:p w14:paraId="74836556" w14:textId="77777777" w:rsidR="00DA02A6" w:rsidRDefault="00DA02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7D577" w14:textId="77777777" w:rsidR="00AC4707" w:rsidRDefault="00AC47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2F1D0" w14:textId="1365EF42" w:rsidR="00AC4707" w:rsidRDefault="00AC47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9BA6E" w14:textId="77777777" w:rsidR="00AC4707" w:rsidRDefault="00AC4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D92F1B"/>
    <w:multiLevelType w:val="multilevel"/>
    <w:tmpl w:val="BE10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383D0E"/>
    <w:multiLevelType w:val="multilevel"/>
    <w:tmpl w:val="F96E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1B6F5C"/>
    <w:multiLevelType w:val="multilevel"/>
    <w:tmpl w:val="CC46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0B6805"/>
    <w:multiLevelType w:val="hybridMultilevel"/>
    <w:tmpl w:val="C4326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0E554A"/>
    <w:multiLevelType w:val="multilevel"/>
    <w:tmpl w:val="5DC2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F62C11"/>
    <w:multiLevelType w:val="multilevel"/>
    <w:tmpl w:val="6102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7D131BCE"/>
    <w:multiLevelType w:val="multilevel"/>
    <w:tmpl w:val="DAAE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184351">
    <w:abstractNumId w:val="6"/>
  </w:num>
  <w:num w:numId="2" w16cid:durableId="855731745">
    <w:abstractNumId w:val="4"/>
  </w:num>
  <w:num w:numId="3" w16cid:durableId="1314876162">
    <w:abstractNumId w:val="1"/>
  </w:num>
  <w:num w:numId="4" w16cid:durableId="1983845772">
    <w:abstractNumId w:val="7"/>
  </w:num>
  <w:num w:numId="5" w16cid:durableId="758870162">
    <w:abstractNumId w:val="5"/>
  </w:num>
  <w:num w:numId="6" w16cid:durableId="1577011980">
    <w:abstractNumId w:val="3"/>
  </w:num>
  <w:num w:numId="7" w16cid:durableId="1849558544">
    <w:abstractNumId w:val="0"/>
  </w:num>
  <w:num w:numId="8" w16cid:durableId="165047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01B40"/>
    <w:rsid w:val="0002296A"/>
    <w:rsid w:val="000351F6"/>
    <w:rsid w:val="00086007"/>
    <w:rsid w:val="000B6763"/>
    <w:rsid w:val="000C7E4E"/>
    <w:rsid w:val="000F60F6"/>
    <w:rsid w:val="000F637D"/>
    <w:rsid w:val="00114A72"/>
    <w:rsid w:val="001328EC"/>
    <w:rsid w:val="00137FBC"/>
    <w:rsid w:val="00140EB0"/>
    <w:rsid w:val="00141B85"/>
    <w:rsid w:val="00145CEA"/>
    <w:rsid w:val="0015394B"/>
    <w:rsid w:val="00173D1D"/>
    <w:rsid w:val="00181A98"/>
    <w:rsid w:val="00181F39"/>
    <w:rsid w:val="00184594"/>
    <w:rsid w:val="00190686"/>
    <w:rsid w:val="001912CD"/>
    <w:rsid w:val="00192791"/>
    <w:rsid w:val="001A2FBD"/>
    <w:rsid w:val="001A49D9"/>
    <w:rsid w:val="001A7B23"/>
    <w:rsid w:val="001D6A01"/>
    <w:rsid w:val="0020126A"/>
    <w:rsid w:val="002235F2"/>
    <w:rsid w:val="00263615"/>
    <w:rsid w:val="002724E3"/>
    <w:rsid w:val="00281892"/>
    <w:rsid w:val="00297AB2"/>
    <w:rsid w:val="002E463F"/>
    <w:rsid w:val="00304269"/>
    <w:rsid w:val="00310837"/>
    <w:rsid w:val="0031174F"/>
    <w:rsid w:val="00323B48"/>
    <w:rsid w:val="0033267B"/>
    <w:rsid w:val="0034465D"/>
    <w:rsid w:val="003458AE"/>
    <w:rsid w:val="003874F5"/>
    <w:rsid w:val="003A1A44"/>
    <w:rsid w:val="003A63EA"/>
    <w:rsid w:val="003A767F"/>
    <w:rsid w:val="003B5D01"/>
    <w:rsid w:val="003D2D3A"/>
    <w:rsid w:val="003E3EBE"/>
    <w:rsid w:val="00430FA6"/>
    <w:rsid w:val="00445846"/>
    <w:rsid w:val="00461700"/>
    <w:rsid w:val="004670C5"/>
    <w:rsid w:val="00470327"/>
    <w:rsid w:val="004739F2"/>
    <w:rsid w:val="00480C23"/>
    <w:rsid w:val="004F0960"/>
    <w:rsid w:val="00500D2D"/>
    <w:rsid w:val="005014D5"/>
    <w:rsid w:val="005101A4"/>
    <w:rsid w:val="00520DC6"/>
    <w:rsid w:val="00526F20"/>
    <w:rsid w:val="005338CE"/>
    <w:rsid w:val="005411BE"/>
    <w:rsid w:val="005567B0"/>
    <w:rsid w:val="00576C39"/>
    <w:rsid w:val="00585E6F"/>
    <w:rsid w:val="00594387"/>
    <w:rsid w:val="005944D4"/>
    <w:rsid w:val="005A0D5B"/>
    <w:rsid w:val="005C058D"/>
    <w:rsid w:val="005C120C"/>
    <w:rsid w:val="005C3FC1"/>
    <w:rsid w:val="005F398A"/>
    <w:rsid w:val="00621500"/>
    <w:rsid w:val="00624B07"/>
    <w:rsid w:val="00626F69"/>
    <w:rsid w:val="00651060"/>
    <w:rsid w:val="00655075"/>
    <w:rsid w:val="0065655F"/>
    <w:rsid w:val="00664D9C"/>
    <w:rsid w:val="00670420"/>
    <w:rsid w:val="00671E3E"/>
    <w:rsid w:val="00675D12"/>
    <w:rsid w:val="00690842"/>
    <w:rsid w:val="006A1521"/>
    <w:rsid w:val="006A2C5E"/>
    <w:rsid w:val="006D121D"/>
    <w:rsid w:val="006D7298"/>
    <w:rsid w:val="006D7467"/>
    <w:rsid w:val="00715142"/>
    <w:rsid w:val="00717841"/>
    <w:rsid w:val="007525E1"/>
    <w:rsid w:val="007653B5"/>
    <w:rsid w:val="007662AE"/>
    <w:rsid w:val="00767731"/>
    <w:rsid w:val="00795BFE"/>
    <w:rsid w:val="007A5B94"/>
    <w:rsid w:val="007A733C"/>
    <w:rsid w:val="007B7FA3"/>
    <w:rsid w:val="007C6901"/>
    <w:rsid w:val="007D51C2"/>
    <w:rsid w:val="007D7B1B"/>
    <w:rsid w:val="007F1E20"/>
    <w:rsid w:val="007F55D7"/>
    <w:rsid w:val="007F5D24"/>
    <w:rsid w:val="007F7140"/>
    <w:rsid w:val="0080068F"/>
    <w:rsid w:val="008038B1"/>
    <w:rsid w:val="00806461"/>
    <w:rsid w:val="0081051F"/>
    <w:rsid w:val="00843829"/>
    <w:rsid w:val="00844E83"/>
    <w:rsid w:val="0085477B"/>
    <w:rsid w:val="008700D6"/>
    <w:rsid w:val="00891A15"/>
    <w:rsid w:val="008961DD"/>
    <w:rsid w:val="008A325C"/>
    <w:rsid w:val="008A762C"/>
    <w:rsid w:val="008C0E04"/>
    <w:rsid w:val="008E44FD"/>
    <w:rsid w:val="008F1985"/>
    <w:rsid w:val="009019F5"/>
    <w:rsid w:val="0091771C"/>
    <w:rsid w:val="00922C67"/>
    <w:rsid w:val="0092711F"/>
    <w:rsid w:val="00934F76"/>
    <w:rsid w:val="00935027"/>
    <w:rsid w:val="00935F23"/>
    <w:rsid w:val="00937EE0"/>
    <w:rsid w:val="00943043"/>
    <w:rsid w:val="0095025D"/>
    <w:rsid w:val="00961A37"/>
    <w:rsid w:val="009755F9"/>
    <w:rsid w:val="0098197A"/>
    <w:rsid w:val="00984E04"/>
    <w:rsid w:val="00992666"/>
    <w:rsid w:val="009C249B"/>
    <w:rsid w:val="009D01B0"/>
    <w:rsid w:val="009F5BD5"/>
    <w:rsid w:val="00A01393"/>
    <w:rsid w:val="00A05A5C"/>
    <w:rsid w:val="00A1169C"/>
    <w:rsid w:val="00A14936"/>
    <w:rsid w:val="00A14DF0"/>
    <w:rsid w:val="00A15541"/>
    <w:rsid w:val="00A17DEF"/>
    <w:rsid w:val="00A25147"/>
    <w:rsid w:val="00A26237"/>
    <w:rsid w:val="00A371B6"/>
    <w:rsid w:val="00A4091E"/>
    <w:rsid w:val="00A57B5E"/>
    <w:rsid w:val="00A711B8"/>
    <w:rsid w:val="00AC4707"/>
    <w:rsid w:val="00AF731A"/>
    <w:rsid w:val="00B11A01"/>
    <w:rsid w:val="00B13829"/>
    <w:rsid w:val="00B23DF3"/>
    <w:rsid w:val="00B4216A"/>
    <w:rsid w:val="00B46418"/>
    <w:rsid w:val="00B472E9"/>
    <w:rsid w:val="00B6177A"/>
    <w:rsid w:val="00B654A9"/>
    <w:rsid w:val="00B701E0"/>
    <w:rsid w:val="00B7094C"/>
    <w:rsid w:val="00B74E1D"/>
    <w:rsid w:val="00B77751"/>
    <w:rsid w:val="00B85D67"/>
    <w:rsid w:val="00B869CF"/>
    <w:rsid w:val="00B86F5F"/>
    <w:rsid w:val="00B879FC"/>
    <w:rsid w:val="00B92AC1"/>
    <w:rsid w:val="00BA64F4"/>
    <w:rsid w:val="00BC3172"/>
    <w:rsid w:val="00BC43FF"/>
    <w:rsid w:val="00BD0B8A"/>
    <w:rsid w:val="00BE6079"/>
    <w:rsid w:val="00C17D52"/>
    <w:rsid w:val="00C8097A"/>
    <w:rsid w:val="00C9060C"/>
    <w:rsid w:val="00C916C1"/>
    <w:rsid w:val="00C96D1F"/>
    <w:rsid w:val="00CA7B69"/>
    <w:rsid w:val="00CB50EB"/>
    <w:rsid w:val="00CC0565"/>
    <w:rsid w:val="00CC55B1"/>
    <w:rsid w:val="00CD236B"/>
    <w:rsid w:val="00D05B81"/>
    <w:rsid w:val="00D11F3A"/>
    <w:rsid w:val="00D405DA"/>
    <w:rsid w:val="00D435B7"/>
    <w:rsid w:val="00D611AC"/>
    <w:rsid w:val="00D778AC"/>
    <w:rsid w:val="00D86B7D"/>
    <w:rsid w:val="00DA02A6"/>
    <w:rsid w:val="00DA33A3"/>
    <w:rsid w:val="00DA54AD"/>
    <w:rsid w:val="00DC374C"/>
    <w:rsid w:val="00DC5E6A"/>
    <w:rsid w:val="00DE30BE"/>
    <w:rsid w:val="00DE7850"/>
    <w:rsid w:val="00DF2141"/>
    <w:rsid w:val="00E023E4"/>
    <w:rsid w:val="00E16D7E"/>
    <w:rsid w:val="00EA182A"/>
    <w:rsid w:val="00EA21CF"/>
    <w:rsid w:val="00EB173C"/>
    <w:rsid w:val="00EC1C72"/>
    <w:rsid w:val="00EC6400"/>
    <w:rsid w:val="00EC65AB"/>
    <w:rsid w:val="00ED1817"/>
    <w:rsid w:val="00ED266A"/>
    <w:rsid w:val="00EF492B"/>
    <w:rsid w:val="00EF63AC"/>
    <w:rsid w:val="00F119A4"/>
    <w:rsid w:val="00F12729"/>
    <w:rsid w:val="00F140A7"/>
    <w:rsid w:val="00F446B7"/>
    <w:rsid w:val="00F45BB4"/>
    <w:rsid w:val="00F615A7"/>
    <w:rsid w:val="00F705B7"/>
    <w:rsid w:val="00F81D94"/>
    <w:rsid w:val="00F963B8"/>
    <w:rsid w:val="00FC2210"/>
    <w:rsid w:val="00FC2D8D"/>
    <w:rsid w:val="00FE437A"/>
    <w:rsid w:val="00FF5498"/>
    <w:rsid w:val="00FF7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42AA3B2B-D311-4B88-965D-B2288160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AC47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4707"/>
  </w:style>
  <w:style w:type="paragraph" w:styleId="Footer">
    <w:name w:val="footer"/>
    <w:basedOn w:val="Normal"/>
    <w:link w:val="FooterChar"/>
    <w:uiPriority w:val="99"/>
    <w:unhideWhenUsed/>
    <w:rsid w:val="00AC47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4707"/>
  </w:style>
  <w:style w:type="paragraph" w:styleId="Revision">
    <w:name w:val="Revision"/>
    <w:hidden/>
    <w:uiPriority w:val="99"/>
    <w:semiHidden/>
    <w:rsid w:val="00181F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28479">
      <w:bodyDiv w:val="1"/>
      <w:marLeft w:val="0"/>
      <w:marRight w:val="0"/>
      <w:marTop w:val="0"/>
      <w:marBottom w:val="0"/>
      <w:divBdr>
        <w:top w:val="none" w:sz="0" w:space="0" w:color="auto"/>
        <w:left w:val="none" w:sz="0" w:space="0" w:color="auto"/>
        <w:bottom w:val="none" w:sz="0" w:space="0" w:color="auto"/>
        <w:right w:val="none" w:sz="0" w:space="0" w:color="auto"/>
      </w:divBdr>
    </w:div>
    <w:div w:id="152600084">
      <w:bodyDiv w:val="1"/>
      <w:marLeft w:val="0"/>
      <w:marRight w:val="0"/>
      <w:marTop w:val="0"/>
      <w:marBottom w:val="0"/>
      <w:divBdr>
        <w:top w:val="none" w:sz="0" w:space="0" w:color="auto"/>
        <w:left w:val="none" w:sz="0" w:space="0" w:color="auto"/>
        <w:bottom w:val="none" w:sz="0" w:space="0" w:color="auto"/>
        <w:right w:val="none" w:sz="0" w:space="0" w:color="auto"/>
      </w:divBdr>
    </w:div>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824126358">
      <w:bodyDiv w:val="1"/>
      <w:marLeft w:val="0"/>
      <w:marRight w:val="0"/>
      <w:marTop w:val="0"/>
      <w:marBottom w:val="0"/>
      <w:divBdr>
        <w:top w:val="none" w:sz="0" w:space="0" w:color="auto"/>
        <w:left w:val="none" w:sz="0" w:space="0" w:color="auto"/>
        <w:bottom w:val="none" w:sz="0" w:space="0" w:color="auto"/>
        <w:right w:val="none" w:sz="0" w:space="0" w:color="auto"/>
      </w:divBdr>
    </w:div>
    <w:div w:id="890504783">
      <w:bodyDiv w:val="1"/>
      <w:marLeft w:val="0"/>
      <w:marRight w:val="0"/>
      <w:marTop w:val="0"/>
      <w:marBottom w:val="0"/>
      <w:divBdr>
        <w:top w:val="none" w:sz="0" w:space="0" w:color="auto"/>
        <w:left w:val="none" w:sz="0" w:space="0" w:color="auto"/>
        <w:bottom w:val="none" w:sz="0" w:space="0" w:color="auto"/>
        <w:right w:val="none" w:sz="0" w:space="0" w:color="auto"/>
      </w:divBdr>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78854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slater@cromptonhouse.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9308E-61CD-438D-9B3E-C8D99AB9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702</Words>
  <Characters>4005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Links>
    <vt:vector size="6" baseType="variant">
      <vt:variant>
        <vt:i4>7995402</vt:i4>
      </vt:variant>
      <vt:variant>
        <vt:i4>0</vt:i4>
      </vt:variant>
      <vt:variant>
        <vt:i4>0</vt:i4>
      </vt:variant>
      <vt:variant>
        <vt:i4>5</vt:i4>
      </vt:variant>
      <vt:variant>
        <vt:lpwstr>mailto:j.slater@cromptonhouse.org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S.Smith</cp:lastModifiedBy>
  <cp:revision>2</cp:revision>
  <cp:lastPrinted>2025-05-12T12:25:00Z</cp:lastPrinted>
  <dcterms:created xsi:type="dcterms:W3CDTF">2025-11-07T14:40:00Z</dcterms:created>
  <dcterms:modified xsi:type="dcterms:W3CDTF">2025-11-07T14:40:00Z</dcterms:modified>
</cp:coreProperties>
</file>